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10ECE" w14:textId="77777777" w:rsidR="007D0EC9" w:rsidRPr="00FA35C5" w:rsidRDefault="007D0EC9" w:rsidP="007D0EC9">
      <w:pPr>
        <w:pStyle w:val="BodyTextIndent"/>
        <w:ind w:left="0"/>
        <w:jc w:val="center"/>
        <w:rPr>
          <w:noProof/>
          <w:szCs w:val="24"/>
        </w:rPr>
      </w:pPr>
      <w:r w:rsidRPr="00FA35C5">
        <w:rPr>
          <w:noProof/>
          <w:szCs w:val="24"/>
        </w:rPr>
        <w:t>Annual Members Meeting Agenda</w:t>
      </w:r>
    </w:p>
    <w:p w14:paraId="23919715" w14:textId="62F80F9A" w:rsidR="007D0EC9" w:rsidRPr="00FA35C5" w:rsidRDefault="007D0EC9" w:rsidP="007D0EC9">
      <w:pPr>
        <w:pStyle w:val="BodyTextIndent"/>
        <w:ind w:left="0"/>
        <w:jc w:val="center"/>
        <w:rPr>
          <w:noProof/>
          <w:szCs w:val="24"/>
        </w:rPr>
      </w:pPr>
      <w:r w:rsidRPr="00FA35C5">
        <w:rPr>
          <w:noProof/>
          <w:szCs w:val="24"/>
        </w:rPr>
        <w:t>Chalk Bluff Water Supply Corporation</w:t>
      </w:r>
    </w:p>
    <w:p w14:paraId="235DB47C" w14:textId="77777777" w:rsidR="007D0EC9" w:rsidRPr="00FA35C5" w:rsidRDefault="007D0EC9" w:rsidP="007D0EC9">
      <w:pPr>
        <w:pStyle w:val="BodyTextIndent"/>
        <w:ind w:left="0"/>
        <w:jc w:val="center"/>
        <w:rPr>
          <w:noProof/>
          <w:szCs w:val="24"/>
        </w:rPr>
      </w:pPr>
    </w:p>
    <w:p w14:paraId="5CE1AC55" w14:textId="005350AC" w:rsidR="007D0EC9" w:rsidRPr="00FA35C5" w:rsidRDefault="007D0EC9" w:rsidP="007D0EC9">
      <w:pPr>
        <w:pStyle w:val="BodyTextIndent"/>
        <w:ind w:left="0"/>
        <w:jc w:val="center"/>
        <w:rPr>
          <w:noProof/>
          <w:szCs w:val="24"/>
        </w:rPr>
      </w:pPr>
      <w:r w:rsidRPr="00FA35C5">
        <w:rPr>
          <w:noProof/>
          <w:szCs w:val="24"/>
        </w:rPr>
        <w:t>Monday, January 27, 2025</w:t>
      </w:r>
    </w:p>
    <w:p w14:paraId="589D32AC" w14:textId="0CE3E7DB" w:rsidR="007D0EC9" w:rsidRPr="00FA35C5" w:rsidRDefault="00ED3889" w:rsidP="007D0EC9">
      <w:pPr>
        <w:pStyle w:val="BodyTextIndent"/>
        <w:ind w:left="0"/>
        <w:jc w:val="center"/>
        <w:rPr>
          <w:noProof/>
          <w:szCs w:val="24"/>
        </w:rPr>
      </w:pPr>
      <w:r w:rsidRPr="00FA35C5">
        <w:rPr>
          <w:noProof/>
          <w:szCs w:val="24"/>
        </w:rPr>
        <w:t xml:space="preserve">Chalk Bluff Baptist Church, </w:t>
      </w:r>
      <w:r w:rsidR="00B239ED" w:rsidRPr="00FA35C5">
        <w:rPr>
          <w:noProof/>
          <w:szCs w:val="24"/>
        </w:rPr>
        <w:t>Waco TX 76705</w:t>
      </w:r>
    </w:p>
    <w:p w14:paraId="21ADE753" w14:textId="6A7FFE86" w:rsidR="007D0EC9" w:rsidRPr="00FA35C5" w:rsidRDefault="00B239ED" w:rsidP="007D0EC9">
      <w:pPr>
        <w:pStyle w:val="BodyTextIndent"/>
        <w:ind w:left="0"/>
        <w:jc w:val="center"/>
        <w:rPr>
          <w:noProof/>
          <w:szCs w:val="24"/>
        </w:rPr>
      </w:pPr>
      <w:r w:rsidRPr="00FA35C5">
        <w:rPr>
          <w:noProof/>
          <w:szCs w:val="24"/>
        </w:rPr>
        <w:t>7:00 PM</w:t>
      </w:r>
    </w:p>
    <w:p w14:paraId="3A5CDFF4" w14:textId="77777777" w:rsidR="00AA47F3" w:rsidRDefault="00AA47F3" w:rsidP="007D0EC9">
      <w:pPr>
        <w:pStyle w:val="BodyTextIndent"/>
        <w:ind w:left="0"/>
        <w:jc w:val="center"/>
        <w:rPr>
          <w:noProof/>
          <w:sz w:val="28"/>
          <w:szCs w:val="28"/>
        </w:rPr>
      </w:pPr>
    </w:p>
    <w:p w14:paraId="27273E3B" w14:textId="77777777" w:rsidR="00FA35C5" w:rsidRDefault="00FA35C5" w:rsidP="00FA35C5">
      <w:r>
        <w:t>The purpose for this meeting is to update the membership on the business affairs of the corporation. (There will be no election of directors this year.  The resolution will be posted at the main office located at 6511 Gholson Road, Waco, Texas 76705.  Members who desire a copy of the resolution may request that a copy be sent to them.)</w:t>
      </w:r>
    </w:p>
    <w:p w14:paraId="19306430" w14:textId="77777777" w:rsidR="00FA35C5" w:rsidRDefault="00FA35C5" w:rsidP="00FA35C5"/>
    <w:p w14:paraId="278B1DCC" w14:textId="77777777" w:rsidR="00FA35C5" w:rsidRPr="00575786" w:rsidRDefault="00FA35C5" w:rsidP="00FA35C5">
      <w:r>
        <w:t xml:space="preserve">Members may request items be placed on the agenda by contacting the Corporation’s office during regular business hours </w:t>
      </w:r>
      <w:r w:rsidRPr="00575786">
        <w:rPr>
          <w:u w:val="single"/>
        </w:rPr>
        <w:t>at least one week prior to the date of the meeting</w:t>
      </w:r>
      <w:r>
        <w:t xml:space="preserve">.  No motions may be accepted or action taken on issues brought up at the meeting from the floor.  All actions items must have been included in the Notice of Member Meeting posted 72 hours in advance of the Member Meeting in accordance with the Texas Open Meetings Act. </w:t>
      </w:r>
      <w:r>
        <w:rPr>
          <w:b/>
          <w:bCs/>
        </w:rPr>
        <w:t>Members must check in and sign up to speak if desired (limited to three (3) minutes each).</w:t>
      </w:r>
    </w:p>
    <w:p w14:paraId="279011C7" w14:textId="77777777" w:rsidR="007D0EC9" w:rsidRPr="00296777" w:rsidRDefault="007D0EC9" w:rsidP="007D0EC9">
      <w:pPr>
        <w:pStyle w:val="BodyTextIndent"/>
        <w:ind w:left="0"/>
        <w:jc w:val="center"/>
        <w:rPr>
          <w:noProof/>
          <w:sz w:val="32"/>
          <w:szCs w:val="32"/>
        </w:rPr>
      </w:pPr>
    </w:p>
    <w:p w14:paraId="5D06C2BA" w14:textId="77777777" w:rsidR="007D0EC9" w:rsidRDefault="007D0EC9" w:rsidP="007D0EC9">
      <w:pPr>
        <w:pStyle w:val="BodyTextIndent"/>
        <w:numPr>
          <w:ilvl w:val="0"/>
          <w:numId w:val="1"/>
        </w:numPr>
        <w:rPr>
          <w:noProof/>
          <w:szCs w:val="24"/>
        </w:rPr>
      </w:pPr>
      <w:r w:rsidRPr="00296777">
        <w:rPr>
          <w:noProof/>
          <w:szCs w:val="24"/>
        </w:rPr>
        <w:t xml:space="preserve">Presiding director calls the meeting to order   </w:t>
      </w:r>
    </w:p>
    <w:p w14:paraId="0449935B" w14:textId="77777777" w:rsidR="00AA47F3" w:rsidRDefault="00AA47F3" w:rsidP="00AA47F3">
      <w:pPr>
        <w:pStyle w:val="BodyTextIndent"/>
        <w:ind w:left="0"/>
        <w:rPr>
          <w:noProof/>
          <w:szCs w:val="24"/>
        </w:rPr>
      </w:pPr>
    </w:p>
    <w:p w14:paraId="3B62A42E" w14:textId="16C04510" w:rsidR="00AA47F3" w:rsidRPr="00296777" w:rsidRDefault="00AA47F3" w:rsidP="00AA47F3">
      <w:pPr>
        <w:pStyle w:val="BodyTextIndent"/>
        <w:ind w:left="360"/>
        <w:rPr>
          <w:noProof/>
          <w:szCs w:val="24"/>
        </w:rPr>
      </w:pPr>
      <w:r>
        <w:rPr>
          <w:noProof/>
          <w:szCs w:val="24"/>
        </w:rPr>
        <w:t>2.  Presiding director will read the resolution declaring unopposed candidates.</w:t>
      </w:r>
    </w:p>
    <w:p w14:paraId="35D65CA3" w14:textId="77777777" w:rsidR="007D0EC9" w:rsidRPr="00B239ED" w:rsidRDefault="007D0EC9" w:rsidP="00B239ED">
      <w:pPr>
        <w:rPr>
          <w:noProof/>
          <w:szCs w:val="24"/>
        </w:rPr>
      </w:pPr>
    </w:p>
    <w:p w14:paraId="7BACB61F" w14:textId="77777777" w:rsidR="007D0EC9" w:rsidRPr="00296777" w:rsidRDefault="007D0EC9" w:rsidP="007D0EC9">
      <w:pPr>
        <w:pStyle w:val="BodyTextIndent"/>
        <w:numPr>
          <w:ilvl w:val="0"/>
          <w:numId w:val="1"/>
        </w:numPr>
        <w:rPr>
          <w:noProof/>
          <w:szCs w:val="24"/>
        </w:rPr>
      </w:pPr>
      <w:r w:rsidRPr="00296777">
        <w:rPr>
          <w:noProof/>
          <w:szCs w:val="24"/>
        </w:rPr>
        <w:t xml:space="preserve">Presiding director allows for the genral public to sign up to speak. </w:t>
      </w:r>
    </w:p>
    <w:p w14:paraId="7035630E" w14:textId="77777777" w:rsidR="007D0EC9" w:rsidRPr="00B239ED" w:rsidRDefault="007D0EC9" w:rsidP="00B239ED">
      <w:pPr>
        <w:rPr>
          <w:noProof/>
          <w:szCs w:val="24"/>
        </w:rPr>
      </w:pPr>
    </w:p>
    <w:p w14:paraId="4B26074C" w14:textId="47D6CCD1" w:rsidR="007D0EC9" w:rsidRDefault="007D0EC9" w:rsidP="007D0EC9">
      <w:pPr>
        <w:pStyle w:val="BodyTextIndent"/>
        <w:numPr>
          <w:ilvl w:val="0"/>
          <w:numId w:val="1"/>
        </w:numPr>
        <w:rPr>
          <w:noProof/>
          <w:szCs w:val="24"/>
        </w:rPr>
      </w:pPr>
      <w:r w:rsidRPr="00296777">
        <w:rPr>
          <w:noProof/>
          <w:szCs w:val="24"/>
        </w:rPr>
        <w:t>Presiding director announces the total number of members present</w:t>
      </w:r>
      <w:r w:rsidR="00AA47F3">
        <w:rPr>
          <w:noProof/>
          <w:szCs w:val="24"/>
        </w:rPr>
        <w:t xml:space="preserve"> as of 7:00 PM.</w:t>
      </w:r>
    </w:p>
    <w:p w14:paraId="0CF2C827" w14:textId="77777777" w:rsidR="007D0EC9" w:rsidRPr="00296777" w:rsidRDefault="007D0EC9" w:rsidP="007D0EC9">
      <w:pPr>
        <w:pStyle w:val="BodyTextIndent"/>
        <w:ind w:left="0"/>
        <w:rPr>
          <w:noProof/>
          <w:szCs w:val="24"/>
        </w:rPr>
      </w:pPr>
    </w:p>
    <w:p w14:paraId="58F535F7" w14:textId="77777777" w:rsidR="007D0EC9" w:rsidRPr="00296777" w:rsidRDefault="007D0EC9" w:rsidP="007D0EC9">
      <w:pPr>
        <w:pStyle w:val="BodyTextIndent"/>
        <w:numPr>
          <w:ilvl w:val="0"/>
          <w:numId w:val="1"/>
        </w:numPr>
        <w:rPr>
          <w:noProof/>
          <w:szCs w:val="24"/>
        </w:rPr>
      </w:pPr>
      <w:r w:rsidRPr="00296777">
        <w:rPr>
          <w:noProof/>
          <w:szCs w:val="24"/>
        </w:rPr>
        <w:t xml:space="preserve">Presiding director will then announce that a quorum of the membership is present and that the meeting may proceed.  </w:t>
      </w:r>
    </w:p>
    <w:p w14:paraId="52242E9A" w14:textId="77777777" w:rsidR="007D0EC9" w:rsidRPr="00296777" w:rsidRDefault="007D0EC9" w:rsidP="007D0EC9">
      <w:pPr>
        <w:pStyle w:val="BodyTextIndent"/>
        <w:ind w:left="0"/>
        <w:rPr>
          <w:noProof/>
          <w:szCs w:val="24"/>
        </w:rPr>
      </w:pPr>
    </w:p>
    <w:p w14:paraId="511CBD09" w14:textId="77777777" w:rsidR="007D0EC9" w:rsidRPr="00296777" w:rsidRDefault="007D0EC9" w:rsidP="007D0EC9">
      <w:pPr>
        <w:pStyle w:val="BodyTextIndent"/>
        <w:numPr>
          <w:ilvl w:val="0"/>
          <w:numId w:val="1"/>
        </w:numPr>
        <w:rPr>
          <w:noProof/>
          <w:szCs w:val="24"/>
        </w:rPr>
      </w:pPr>
      <w:r w:rsidRPr="00296777">
        <w:rPr>
          <w:noProof/>
          <w:szCs w:val="24"/>
        </w:rPr>
        <w:t>Read and approve the previous Annual Member Meeting minutes.</w:t>
      </w:r>
    </w:p>
    <w:p w14:paraId="568CDC1C" w14:textId="77777777" w:rsidR="007D0EC9" w:rsidRPr="00296777" w:rsidRDefault="007D0EC9" w:rsidP="007D0EC9">
      <w:pPr>
        <w:pStyle w:val="ListParagraph"/>
        <w:rPr>
          <w:noProof/>
          <w:szCs w:val="24"/>
        </w:rPr>
      </w:pPr>
    </w:p>
    <w:p w14:paraId="74E4EFD7" w14:textId="65A10590" w:rsidR="007D0EC9" w:rsidRPr="00296777" w:rsidRDefault="007D0EC9" w:rsidP="007D0EC9">
      <w:pPr>
        <w:pStyle w:val="BodyTextIndent"/>
        <w:numPr>
          <w:ilvl w:val="0"/>
          <w:numId w:val="1"/>
        </w:numPr>
        <w:rPr>
          <w:noProof/>
          <w:szCs w:val="24"/>
        </w:rPr>
      </w:pPr>
      <w:r w:rsidRPr="00296777">
        <w:rPr>
          <w:noProof/>
          <w:szCs w:val="24"/>
        </w:rPr>
        <w:t>Update reports</w:t>
      </w:r>
      <w:r w:rsidR="00B239ED">
        <w:rPr>
          <w:noProof/>
          <w:szCs w:val="24"/>
        </w:rPr>
        <w:t>.</w:t>
      </w:r>
    </w:p>
    <w:p w14:paraId="4DF76839" w14:textId="32FC40A7" w:rsidR="007D0EC9" w:rsidRPr="00B239ED" w:rsidRDefault="007D0EC9" w:rsidP="00B239ED">
      <w:pPr>
        <w:pStyle w:val="BodyTextIndent"/>
        <w:numPr>
          <w:ilvl w:val="1"/>
          <w:numId w:val="1"/>
        </w:numPr>
        <w:rPr>
          <w:noProof/>
          <w:szCs w:val="24"/>
        </w:rPr>
      </w:pPr>
      <w:r w:rsidRPr="00296777">
        <w:rPr>
          <w:noProof/>
          <w:szCs w:val="24"/>
        </w:rPr>
        <w:t>Report of Board President or Presiding Directo</w:t>
      </w:r>
      <w:r w:rsidR="00B239ED">
        <w:rPr>
          <w:noProof/>
          <w:szCs w:val="24"/>
        </w:rPr>
        <w:t>r</w:t>
      </w:r>
    </w:p>
    <w:p w14:paraId="14B6B4D2" w14:textId="4B069D5D" w:rsidR="007D0EC9" w:rsidRPr="00B239ED" w:rsidRDefault="007D0EC9" w:rsidP="00B239ED">
      <w:pPr>
        <w:pStyle w:val="BodyTextIndent"/>
        <w:numPr>
          <w:ilvl w:val="1"/>
          <w:numId w:val="1"/>
        </w:numPr>
        <w:rPr>
          <w:noProof/>
          <w:szCs w:val="24"/>
        </w:rPr>
      </w:pPr>
      <w:r w:rsidRPr="00296777">
        <w:rPr>
          <w:noProof/>
          <w:szCs w:val="24"/>
        </w:rPr>
        <w:t>Report of system finances</w:t>
      </w:r>
    </w:p>
    <w:p w14:paraId="7C0BB712" w14:textId="45F4BCBA" w:rsidR="007D0EC9" w:rsidRPr="00B239ED" w:rsidRDefault="007D0EC9" w:rsidP="00B239ED">
      <w:pPr>
        <w:pStyle w:val="BodyTextIndent"/>
        <w:numPr>
          <w:ilvl w:val="1"/>
          <w:numId w:val="1"/>
        </w:numPr>
        <w:rPr>
          <w:noProof/>
          <w:szCs w:val="24"/>
        </w:rPr>
      </w:pPr>
      <w:r w:rsidRPr="00296777">
        <w:rPr>
          <w:noProof/>
          <w:szCs w:val="24"/>
        </w:rPr>
        <w:t>Operator’s report on system’s operations and concerns</w:t>
      </w:r>
    </w:p>
    <w:p w14:paraId="687B14F0" w14:textId="77777777" w:rsidR="007D0EC9" w:rsidRPr="00296777" w:rsidRDefault="007D0EC9" w:rsidP="007D0EC9">
      <w:pPr>
        <w:pStyle w:val="BodyTextIndent"/>
        <w:ind w:left="0" w:firstLine="240"/>
        <w:rPr>
          <w:noProof/>
          <w:szCs w:val="24"/>
        </w:rPr>
      </w:pPr>
    </w:p>
    <w:p w14:paraId="45E853DF" w14:textId="6C95F287" w:rsidR="007D0EC9" w:rsidRDefault="00AA47F3" w:rsidP="00AA47F3">
      <w:pPr>
        <w:pStyle w:val="BodyTextIndent"/>
        <w:ind w:left="360"/>
        <w:rPr>
          <w:noProof/>
          <w:szCs w:val="24"/>
        </w:rPr>
      </w:pPr>
      <w:r>
        <w:rPr>
          <w:noProof/>
          <w:szCs w:val="24"/>
        </w:rPr>
        <w:t>7.  Public Forum:  Comments from individuals who signed up to speak, limited to three (3) minutes each.</w:t>
      </w:r>
    </w:p>
    <w:p w14:paraId="26891E2D" w14:textId="77777777" w:rsidR="00AA47F3" w:rsidRDefault="00AA47F3" w:rsidP="00FA35C5">
      <w:pPr>
        <w:pStyle w:val="BodyTextIndent"/>
        <w:ind w:left="0"/>
        <w:rPr>
          <w:noProof/>
          <w:szCs w:val="24"/>
        </w:rPr>
      </w:pPr>
    </w:p>
    <w:p w14:paraId="7CE66CAC" w14:textId="0550304B" w:rsidR="007D0EC9" w:rsidRPr="00296777" w:rsidRDefault="00AA47F3" w:rsidP="00AA47F3">
      <w:pPr>
        <w:pStyle w:val="BodyTextIndent"/>
        <w:ind w:left="360"/>
        <w:rPr>
          <w:noProof/>
          <w:szCs w:val="24"/>
        </w:rPr>
      </w:pPr>
      <w:r>
        <w:rPr>
          <w:noProof/>
          <w:szCs w:val="24"/>
        </w:rPr>
        <w:t xml:space="preserve">8.  </w:t>
      </w:r>
      <w:r w:rsidR="007D0EC9" w:rsidRPr="00296777">
        <w:rPr>
          <w:noProof/>
          <w:szCs w:val="24"/>
        </w:rPr>
        <w:t>Closing comments by presiding director.</w:t>
      </w:r>
    </w:p>
    <w:p w14:paraId="2EE3FA72" w14:textId="77777777" w:rsidR="007D0EC9" w:rsidRPr="00296777" w:rsidRDefault="007D0EC9" w:rsidP="007D0EC9">
      <w:pPr>
        <w:pStyle w:val="BodyTextIndent"/>
        <w:ind w:left="360"/>
        <w:rPr>
          <w:noProof/>
          <w:szCs w:val="24"/>
        </w:rPr>
      </w:pPr>
    </w:p>
    <w:p w14:paraId="54A6A2AC" w14:textId="77777777" w:rsidR="007D0EC9" w:rsidRDefault="00AA47F3" w:rsidP="00AA47F3">
      <w:pPr>
        <w:pStyle w:val="BodyTextIndent"/>
        <w:ind w:left="0" w:firstLine="360"/>
        <w:rPr>
          <w:noProof/>
          <w:szCs w:val="24"/>
        </w:rPr>
      </w:pPr>
      <w:r>
        <w:rPr>
          <w:noProof/>
          <w:szCs w:val="24"/>
        </w:rPr>
        <w:t xml:space="preserve">9.  </w:t>
      </w:r>
      <w:r w:rsidR="007D0EC9" w:rsidRPr="00296777">
        <w:rPr>
          <w:noProof/>
          <w:szCs w:val="24"/>
        </w:rPr>
        <w:t>Meeting is adjou</w:t>
      </w:r>
      <w:r>
        <w:rPr>
          <w:noProof/>
          <w:szCs w:val="24"/>
        </w:rPr>
        <w:t>rned.</w:t>
      </w:r>
    </w:p>
    <w:p w14:paraId="6CFEFE80" w14:textId="77777777" w:rsidR="00FA35C5" w:rsidRDefault="00FA35C5" w:rsidP="00AA47F3">
      <w:pPr>
        <w:pStyle w:val="BodyTextIndent"/>
        <w:ind w:left="0" w:firstLine="360"/>
        <w:rPr>
          <w:noProof/>
          <w:szCs w:val="24"/>
        </w:rPr>
      </w:pPr>
    </w:p>
    <w:p w14:paraId="11FDEADF" w14:textId="77777777" w:rsidR="00FA35C5" w:rsidRDefault="00FA35C5" w:rsidP="00AA47F3">
      <w:pPr>
        <w:pStyle w:val="BodyTextIndent"/>
        <w:ind w:left="0" w:firstLine="360"/>
        <w:rPr>
          <w:noProof/>
          <w:szCs w:val="24"/>
        </w:rPr>
      </w:pPr>
    </w:p>
    <w:p w14:paraId="7B0BB9E8" w14:textId="0F3C5F20" w:rsidR="00FA35C5" w:rsidRPr="00FA35C5" w:rsidRDefault="00FA35C5" w:rsidP="00FA35C5">
      <w:pPr>
        <w:pStyle w:val="NoSpacing"/>
        <w:rPr>
          <w:sz w:val="20"/>
          <w:szCs w:val="20"/>
        </w:rPr>
        <w:sectPr w:rsidR="00FA35C5" w:rsidRPr="00FA35C5" w:rsidSect="007D0EC9">
          <w:headerReference w:type="even" r:id="rId7"/>
          <w:headerReference w:type="default" r:id="rId8"/>
          <w:footerReference w:type="default" r:id="rId9"/>
          <w:headerReference w:type="first" r:id="rId10"/>
          <w:pgSz w:w="12240" w:h="15840"/>
          <w:pgMar w:top="720" w:right="990" w:bottom="360" w:left="1260" w:header="720" w:footer="288" w:gutter="0"/>
          <w:cols w:space="720"/>
          <w:docGrid w:linePitch="360"/>
        </w:sectPr>
      </w:pPr>
      <w:r w:rsidRPr="00FA35C5">
        <w:rPr>
          <w:sz w:val="20"/>
          <w:szCs w:val="20"/>
        </w:rPr>
        <w:t xml:space="preserve">After adjournment of the member meeting and director election, the board of directors will hold its first business meeting to elect officers from among the board of directors: appoint a Credential Committee for the following year; designate those directors who have authority to sign checks on the behalf of the Corporation, if not otherwise designated by the Corporation’s Bylaws and discuss other items as specified in the notice of the directors </w:t>
      </w:r>
      <w:proofErr w:type="spellStart"/>
      <w:r w:rsidRPr="00FA35C5">
        <w:rPr>
          <w:sz w:val="20"/>
          <w:szCs w:val="20"/>
        </w:rPr>
        <w:t>meeti</w:t>
      </w:r>
      <w:proofErr w:type="spellEnd"/>
    </w:p>
    <w:p w14:paraId="26C292DC" w14:textId="195A188C" w:rsidR="007D0EC9" w:rsidRDefault="007D0EC9" w:rsidP="007D0EC9">
      <w:pPr>
        <w:pStyle w:val="NoSpacing"/>
        <w:jc w:val="center"/>
      </w:pPr>
      <w:bookmarkStart w:id="0" w:name="_Hlk188362875"/>
      <w:r>
        <w:lastRenderedPageBreak/>
        <w:t>AGENDA</w:t>
      </w:r>
    </w:p>
    <w:p w14:paraId="1188D911" w14:textId="77777777" w:rsidR="007D0EC9" w:rsidRDefault="007D0EC9" w:rsidP="007D0EC9">
      <w:pPr>
        <w:pStyle w:val="NoSpacing"/>
        <w:jc w:val="center"/>
      </w:pPr>
      <w:r>
        <w:t>BOARD OF DIRECTORS ORGANIZATIONAL MEETING</w:t>
      </w:r>
    </w:p>
    <w:p w14:paraId="49FC1E2B" w14:textId="078BFC41" w:rsidR="007D0EC9" w:rsidRDefault="007D0EC9" w:rsidP="007D0EC9">
      <w:pPr>
        <w:pStyle w:val="NoSpacing"/>
        <w:jc w:val="center"/>
      </w:pPr>
      <w:r>
        <w:t>Monday, January 27, 2025</w:t>
      </w:r>
    </w:p>
    <w:p w14:paraId="681E2BEA" w14:textId="77777777" w:rsidR="007D0EC9" w:rsidRDefault="007D0EC9" w:rsidP="007D0EC9">
      <w:pPr>
        <w:pStyle w:val="NoSpacing"/>
        <w:jc w:val="center"/>
      </w:pPr>
    </w:p>
    <w:p w14:paraId="6887971B" w14:textId="77777777" w:rsidR="007D0EC9" w:rsidRDefault="007D0EC9" w:rsidP="007D0EC9">
      <w:pPr>
        <w:pStyle w:val="NoSpacing"/>
        <w:jc w:val="center"/>
      </w:pPr>
    </w:p>
    <w:p w14:paraId="34BCE49D" w14:textId="77777777" w:rsidR="007D0EC9" w:rsidRDefault="007D0EC9" w:rsidP="007D0EC9">
      <w:pPr>
        <w:pStyle w:val="NoSpacing"/>
      </w:pPr>
    </w:p>
    <w:p w14:paraId="4D9B33E6" w14:textId="582FB9C7" w:rsidR="007D0EC9" w:rsidRDefault="007D0EC9" w:rsidP="007D0EC9">
      <w:pPr>
        <w:pStyle w:val="NoSpacing"/>
      </w:pPr>
      <w:r>
        <w:t>1.  Call to order</w:t>
      </w:r>
      <w:r w:rsidR="00B51943">
        <w:t xml:space="preserve">:  </w:t>
      </w:r>
    </w:p>
    <w:p w14:paraId="692BB09B" w14:textId="77777777" w:rsidR="00FA35C5" w:rsidRDefault="00FA35C5" w:rsidP="007D0EC9">
      <w:pPr>
        <w:pStyle w:val="NoSpacing"/>
      </w:pPr>
    </w:p>
    <w:p w14:paraId="24E78171" w14:textId="39560389" w:rsidR="00B51943" w:rsidRDefault="007D0EC9" w:rsidP="007D0EC9">
      <w:pPr>
        <w:pStyle w:val="NoSpacing"/>
      </w:pPr>
      <w:r>
        <w:t>2.  Consideration of Minutes of previous Annual Organizational Meeting</w:t>
      </w:r>
      <w:r w:rsidR="00B51943">
        <w:t>:</w:t>
      </w:r>
      <w:bookmarkStart w:id="1" w:name="_Hlk188362602"/>
    </w:p>
    <w:bookmarkEnd w:id="1"/>
    <w:p w14:paraId="7B621DEC" w14:textId="77777777" w:rsidR="00FA35C5" w:rsidRDefault="00FA35C5" w:rsidP="007D0EC9">
      <w:pPr>
        <w:pStyle w:val="NoSpacing"/>
      </w:pPr>
    </w:p>
    <w:p w14:paraId="1447102C" w14:textId="77777777" w:rsidR="007D0EC9" w:rsidRDefault="007D0EC9" w:rsidP="007D0EC9">
      <w:pPr>
        <w:pStyle w:val="NoSpacing"/>
      </w:pPr>
      <w:r>
        <w:t>3.  Action Items:</w:t>
      </w:r>
    </w:p>
    <w:p w14:paraId="05443158" w14:textId="77777777" w:rsidR="007D0EC9" w:rsidRDefault="007D0EC9" w:rsidP="007D0EC9">
      <w:pPr>
        <w:pStyle w:val="NoSpacing"/>
        <w:ind w:firstLine="720"/>
      </w:pPr>
      <w:r>
        <w:t>a.  Appointment of newly elected Directors:  Three (3) Directors for a term of three (3) years.</w:t>
      </w:r>
    </w:p>
    <w:p w14:paraId="1343701E" w14:textId="1FC91C1D" w:rsidR="007D0EC9" w:rsidRDefault="007D0EC9" w:rsidP="007D0EC9">
      <w:pPr>
        <w:pStyle w:val="NoSpacing"/>
        <w:ind w:firstLine="720"/>
      </w:pPr>
      <w:r>
        <w:tab/>
        <w:t>Lem Brown</w:t>
      </w:r>
    </w:p>
    <w:p w14:paraId="4F9BA315" w14:textId="4EA58FEF" w:rsidR="007D0EC9" w:rsidRDefault="007D0EC9" w:rsidP="007D0EC9">
      <w:pPr>
        <w:pStyle w:val="NoSpacing"/>
        <w:ind w:firstLine="720"/>
      </w:pPr>
      <w:r>
        <w:tab/>
        <w:t xml:space="preserve">Don </w:t>
      </w:r>
      <w:proofErr w:type="spellStart"/>
      <w:r>
        <w:t>Raybold</w:t>
      </w:r>
      <w:proofErr w:type="spellEnd"/>
    </w:p>
    <w:p w14:paraId="2BDECF7D" w14:textId="33D280D0" w:rsidR="00B51943" w:rsidRDefault="007D0EC9" w:rsidP="009237C8">
      <w:pPr>
        <w:pStyle w:val="NoSpacing"/>
        <w:ind w:firstLine="720"/>
      </w:pPr>
      <w:r>
        <w:tab/>
        <w:t>Ed Butler</w:t>
      </w:r>
    </w:p>
    <w:p w14:paraId="0318A2FA" w14:textId="77777777" w:rsidR="00B51943" w:rsidRDefault="00B51943" w:rsidP="007D0EC9">
      <w:pPr>
        <w:pStyle w:val="NoSpacing"/>
        <w:ind w:firstLine="720"/>
      </w:pPr>
    </w:p>
    <w:p w14:paraId="1D30DBC8" w14:textId="77777777" w:rsidR="007D0EC9" w:rsidRDefault="007D0EC9" w:rsidP="007D0EC9">
      <w:pPr>
        <w:pStyle w:val="NoSpacing"/>
      </w:pPr>
      <w:r>
        <w:t xml:space="preserve">  </w:t>
      </w:r>
      <w:r>
        <w:tab/>
        <w:t>b.  Election of Officers</w:t>
      </w:r>
    </w:p>
    <w:p w14:paraId="3FADC108" w14:textId="3EAF3FCE" w:rsidR="00B51943" w:rsidRDefault="00B60803" w:rsidP="007D0EC9">
      <w:pPr>
        <w:pStyle w:val="NoSpacing"/>
      </w:pPr>
      <w:r>
        <w:tab/>
      </w:r>
      <w:r>
        <w:tab/>
        <w:t>1. President</w:t>
      </w:r>
    </w:p>
    <w:p w14:paraId="70311F46" w14:textId="0C80F920" w:rsidR="00B51943" w:rsidRDefault="00B60803" w:rsidP="007D0EC9">
      <w:pPr>
        <w:pStyle w:val="NoSpacing"/>
      </w:pPr>
      <w:r>
        <w:tab/>
      </w:r>
      <w:r>
        <w:tab/>
        <w:t>2. Vice President</w:t>
      </w:r>
    </w:p>
    <w:p w14:paraId="72BDCFC4" w14:textId="60994B05" w:rsidR="00B60803" w:rsidRDefault="00B60803" w:rsidP="007D0EC9">
      <w:pPr>
        <w:pStyle w:val="NoSpacing"/>
      </w:pPr>
      <w:r>
        <w:tab/>
      </w:r>
      <w:r>
        <w:tab/>
        <w:t>3. Secretary/Treasurer</w:t>
      </w:r>
    </w:p>
    <w:p w14:paraId="001C7C40" w14:textId="25DACAF4" w:rsidR="00B51943" w:rsidRDefault="00B51943" w:rsidP="007D0EC9">
      <w:pPr>
        <w:pStyle w:val="NoSpacing"/>
      </w:pPr>
      <w:r>
        <w:tab/>
      </w:r>
      <w:r>
        <w:tab/>
      </w:r>
      <w:r>
        <w:tab/>
      </w:r>
    </w:p>
    <w:p w14:paraId="71FADFCB" w14:textId="73DFE025" w:rsidR="00B60803" w:rsidRDefault="007D0EC9" w:rsidP="002B1EC3">
      <w:pPr>
        <w:pStyle w:val="NoSpacing"/>
        <w:ind w:left="720"/>
      </w:pPr>
      <w:r>
        <w:t>c.  Finalize and approve the ballot, agenda and meeting packet for the members meeting 202</w:t>
      </w:r>
      <w:r w:rsidR="00B60803">
        <w:t>6</w:t>
      </w:r>
      <w:r>
        <w:t>.</w:t>
      </w:r>
    </w:p>
    <w:p w14:paraId="4D12B09E" w14:textId="590AFEDE" w:rsidR="00B51943" w:rsidRDefault="00B51943" w:rsidP="009237C8">
      <w:pPr>
        <w:pStyle w:val="NoSpacing"/>
      </w:pPr>
      <w:r>
        <w:tab/>
      </w:r>
      <w:r>
        <w:tab/>
      </w:r>
    </w:p>
    <w:p w14:paraId="3757B129" w14:textId="2A613A62" w:rsidR="00B51943" w:rsidRDefault="00B60803" w:rsidP="009237C8">
      <w:pPr>
        <w:pStyle w:val="NoSpacing"/>
        <w:ind w:left="720"/>
      </w:pPr>
      <w:r>
        <w:t>d.  Appointment of Credentials Committee for 2026</w:t>
      </w:r>
      <w:r w:rsidR="009237C8">
        <w:t>.</w:t>
      </w:r>
    </w:p>
    <w:p w14:paraId="003C6026" w14:textId="1E036879" w:rsidR="00B51943" w:rsidRDefault="00B51943" w:rsidP="00B60803">
      <w:pPr>
        <w:pStyle w:val="NoSpacing"/>
        <w:ind w:left="720"/>
      </w:pPr>
      <w:r>
        <w:t>LEM BROWN, DON RAYBOLD, ED BUTLER</w:t>
      </w:r>
    </w:p>
    <w:p w14:paraId="1D136ABA" w14:textId="28C843B9" w:rsidR="00FA35C5" w:rsidRDefault="00B51943" w:rsidP="007D0EC9">
      <w:pPr>
        <w:pStyle w:val="NoSpacing"/>
      </w:pPr>
      <w:r>
        <w:tab/>
      </w:r>
    </w:p>
    <w:p w14:paraId="35C2C3DF" w14:textId="77777777" w:rsidR="007D0EC9" w:rsidRDefault="007D0EC9" w:rsidP="007D0EC9">
      <w:pPr>
        <w:pStyle w:val="NoSpacing"/>
      </w:pPr>
      <w:r>
        <w:t>4.  Adjournment</w:t>
      </w:r>
    </w:p>
    <w:p w14:paraId="18D5923A" w14:textId="58010D2F" w:rsidR="008A3339" w:rsidRDefault="00B51943" w:rsidP="009237C8">
      <w:pPr>
        <w:pStyle w:val="NoSpacing"/>
      </w:pPr>
      <w:r>
        <w:tab/>
      </w:r>
      <w:bookmarkEnd w:id="0"/>
    </w:p>
    <w:sectPr w:rsidR="008A33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0FE12" w14:textId="77777777" w:rsidR="00B545CA" w:rsidRDefault="00B545CA">
      <w:r>
        <w:separator/>
      </w:r>
    </w:p>
  </w:endnote>
  <w:endnote w:type="continuationSeparator" w:id="0">
    <w:p w14:paraId="5DEC7F9B" w14:textId="77777777" w:rsidR="00B545CA" w:rsidRDefault="00B54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3301879"/>
      <w:docPartObj>
        <w:docPartGallery w:val="Page Numbers (Bottom of Page)"/>
        <w:docPartUnique/>
      </w:docPartObj>
    </w:sdtPr>
    <w:sdtEndPr>
      <w:rPr>
        <w:noProof/>
      </w:rPr>
    </w:sdtEndPr>
    <w:sdtContent>
      <w:p w14:paraId="4E504E2A" w14:textId="77777777" w:rsidR="00405817" w:rsidRDefault="000000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D37E51" w14:textId="77777777" w:rsidR="00405817" w:rsidRDefault="004058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BA1706" w14:textId="77777777" w:rsidR="00B545CA" w:rsidRDefault="00B545CA">
      <w:r>
        <w:separator/>
      </w:r>
    </w:p>
  </w:footnote>
  <w:footnote w:type="continuationSeparator" w:id="0">
    <w:p w14:paraId="0F47E729" w14:textId="77777777" w:rsidR="00B545CA" w:rsidRDefault="00B54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F15FF" w14:textId="77777777" w:rsidR="00405817" w:rsidRDefault="00000000">
    <w:pPr>
      <w:pStyle w:val="Header"/>
    </w:pPr>
    <w:r>
      <w:rPr>
        <w:noProof/>
      </w:rPr>
      <w:pict w14:anchorId="0BE7F8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781208" o:spid="_x0000_s1026" type="#_x0000_t75" style="position:absolute;margin-left:0;margin-top:0;width:560.25pt;height:691.85pt;z-index:-251656192;mso-position-horizontal:center;mso-position-horizontal-relative:margin;mso-position-vertical:center;mso-position-vertical-relative:margin" o:allowincell="f">
          <v:imagedata r:id="rId1" o:title="DO NOT COP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1FD6D" w14:textId="77777777" w:rsidR="00405817" w:rsidRDefault="004058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C71DF" w14:textId="77777777" w:rsidR="00405817" w:rsidRDefault="00000000">
    <w:pPr>
      <w:pStyle w:val="Header"/>
    </w:pPr>
    <w:r>
      <w:rPr>
        <w:noProof/>
      </w:rPr>
      <w:pict w14:anchorId="5D46BC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781207" o:spid="_x0000_s1025" type="#_x0000_t75" style="position:absolute;margin-left:0;margin-top:0;width:560.25pt;height:691.85pt;z-index:-251657216;mso-position-horizontal:center;mso-position-horizontal-relative:margin;mso-position-vertical:center;mso-position-vertical-relative:margin" o:allowincell="f">
          <v:imagedata r:id="rId1" o:title="DO NOT COP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134D33"/>
    <w:multiLevelType w:val="hybridMultilevel"/>
    <w:tmpl w:val="BA26BC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9399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EC9"/>
    <w:rsid w:val="00023532"/>
    <w:rsid w:val="002B1EC3"/>
    <w:rsid w:val="00405817"/>
    <w:rsid w:val="007D0EC9"/>
    <w:rsid w:val="008A3339"/>
    <w:rsid w:val="008F1A16"/>
    <w:rsid w:val="009237C8"/>
    <w:rsid w:val="009A09BF"/>
    <w:rsid w:val="00AA47F3"/>
    <w:rsid w:val="00AD7B29"/>
    <w:rsid w:val="00AF3C43"/>
    <w:rsid w:val="00B239ED"/>
    <w:rsid w:val="00B4046B"/>
    <w:rsid w:val="00B51943"/>
    <w:rsid w:val="00B519E1"/>
    <w:rsid w:val="00B545CA"/>
    <w:rsid w:val="00B60803"/>
    <w:rsid w:val="00C46FAE"/>
    <w:rsid w:val="00C924D0"/>
    <w:rsid w:val="00DB1E7A"/>
    <w:rsid w:val="00ED3889"/>
    <w:rsid w:val="00FA3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1FBC7"/>
  <w15:chartTrackingRefBased/>
  <w15:docId w15:val="{9F59116B-4D7E-43B2-BF31-ACA0F71D2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EC9"/>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7D0E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0E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0E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0E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0E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0EC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0EC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0EC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0EC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0E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0E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0E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0E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0E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0E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0E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0E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0EC9"/>
    <w:rPr>
      <w:rFonts w:eastAsiaTheme="majorEastAsia" w:cstheme="majorBidi"/>
      <w:color w:val="272727" w:themeColor="text1" w:themeTint="D8"/>
    </w:rPr>
  </w:style>
  <w:style w:type="paragraph" w:styleId="Title">
    <w:name w:val="Title"/>
    <w:basedOn w:val="Normal"/>
    <w:next w:val="Normal"/>
    <w:link w:val="TitleChar"/>
    <w:uiPriority w:val="10"/>
    <w:qFormat/>
    <w:rsid w:val="007D0EC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0E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0E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0E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0EC9"/>
    <w:pPr>
      <w:spacing w:before="160"/>
      <w:jc w:val="center"/>
    </w:pPr>
    <w:rPr>
      <w:i/>
      <w:iCs/>
      <w:color w:val="404040" w:themeColor="text1" w:themeTint="BF"/>
    </w:rPr>
  </w:style>
  <w:style w:type="character" w:customStyle="1" w:styleId="QuoteChar">
    <w:name w:val="Quote Char"/>
    <w:basedOn w:val="DefaultParagraphFont"/>
    <w:link w:val="Quote"/>
    <w:uiPriority w:val="29"/>
    <w:rsid w:val="007D0EC9"/>
    <w:rPr>
      <w:i/>
      <w:iCs/>
      <w:color w:val="404040" w:themeColor="text1" w:themeTint="BF"/>
    </w:rPr>
  </w:style>
  <w:style w:type="paragraph" w:styleId="ListParagraph">
    <w:name w:val="List Paragraph"/>
    <w:basedOn w:val="Normal"/>
    <w:uiPriority w:val="34"/>
    <w:qFormat/>
    <w:rsid w:val="007D0EC9"/>
    <w:pPr>
      <w:ind w:left="720"/>
      <w:contextualSpacing/>
    </w:pPr>
  </w:style>
  <w:style w:type="character" w:styleId="IntenseEmphasis">
    <w:name w:val="Intense Emphasis"/>
    <w:basedOn w:val="DefaultParagraphFont"/>
    <w:uiPriority w:val="21"/>
    <w:qFormat/>
    <w:rsid w:val="007D0EC9"/>
    <w:rPr>
      <w:i/>
      <w:iCs/>
      <w:color w:val="0F4761" w:themeColor="accent1" w:themeShade="BF"/>
    </w:rPr>
  </w:style>
  <w:style w:type="paragraph" w:styleId="IntenseQuote">
    <w:name w:val="Intense Quote"/>
    <w:basedOn w:val="Normal"/>
    <w:next w:val="Normal"/>
    <w:link w:val="IntenseQuoteChar"/>
    <w:uiPriority w:val="30"/>
    <w:qFormat/>
    <w:rsid w:val="007D0E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0EC9"/>
    <w:rPr>
      <w:i/>
      <w:iCs/>
      <w:color w:val="0F4761" w:themeColor="accent1" w:themeShade="BF"/>
    </w:rPr>
  </w:style>
  <w:style w:type="character" w:styleId="IntenseReference">
    <w:name w:val="Intense Reference"/>
    <w:basedOn w:val="DefaultParagraphFont"/>
    <w:uiPriority w:val="32"/>
    <w:qFormat/>
    <w:rsid w:val="007D0EC9"/>
    <w:rPr>
      <w:b/>
      <w:bCs/>
      <w:smallCaps/>
      <w:color w:val="0F4761" w:themeColor="accent1" w:themeShade="BF"/>
      <w:spacing w:val="5"/>
    </w:rPr>
  </w:style>
  <w:style w:type="paragraph" w:styleId="NoSpacing">
    <w:name w:val="No Spacing"/>
    <w:uiPriority w:val="1"/>
    <w:qFormat/>
    <w:rsid w:val="007D0EC9"/>
    <w:pPr>
      <w:spacing w:after="0" w:line="240" w:lineRule="auto"/>
    </w:pPr>
  </w:style>
  <w:style w:type="paragraph" w:styleId="BodyTextIndent">
    <w:name w:val="Body Text Indent"/>
    <w:basedOn w:val="Normal"/>
    <w:link w:val="BodyTextIndentChar"/>
    <w:rsid w:val="007D0EC9"/>
    <w:pPr>
      <w:ind w:left="720"/>
    </w:pPr>
  </w:style>
  <w:style w:type="character" w:customStyle="1" w:styleId="BodyTextIndentChar">
    <w:name w:val="Body Text Indent Char"/>
    <w:basedOn w:val="DefaultParagraphFont"/>
    <w:link w:val="BodyTextIndent"/>
    <w:rsid w:val="007D0EC9"/>
    <w:rPr>
      <w:rFonts w:ascii="Times New Roman" w:eastAsia="Times New Roman" w:hAnsi="Times New Roman" w:cs="Times New Roman"/>
      <w:sz w:val="24"/>
      <w:szCs w:val="20"/>
    </w:rPr>
  </w:style>
  <w:style w:type="paragraph" w:styleId="Footer">
    <w:name w:val="footer"/>
    <w:basedOn w:val="Normal"/>
    <w:link w:val="FooterChar"/>
    <w:uiPriority w:val="99"/>
    <w:rsid w:val="007D0EC9"/>
    <w:pPr>
      <w:tabs>
        <w:tab w:val="center" w:pos="4320"/>
        <w:tab w:val="right" w:pos="8640"/>
      </w:tabs>
    </w:pPr>
  </w:style>
  <w:style w:type="character" w:customStyle="1" w:styleId="FooterChar">
    <w:name w:val="Footer Char"/>
    <w:basedOn w:val="DefaultParagraphFont"/>
    <w:link w:val="Footer"/>
    <w:uiPriority w:val="99"/>
    <w:rsid w:val="007D0EC9"/>
    <w:rPr>
      <w:rFonts w:ascii="Times New Roman" w:eastAsia="Times New Roman" w:hAnsi="Times New Roman" w:cs="Times New Roman"/>
      <w:sz w:val="24"/>
      <w:szCs w:val="20"/>
    </w:rPr>
  </w:style>
  <w:style w:type="paragraph" w:styleId="Header">
    <w:name w:val="header"/>
    <w:basedOn w:val="Normal"/>
    <w:link w:val="HeaderChar"/>
    <w:uiPriority w:val="99"/>
    <w:rsid w:val="007D0EC9"/>
    <w:pPr>
      <w:tabs>
        <w:tab w:val="center" w:pos="4320"/>
        <w:tab w:val="right" w:pos="8640"/>
      </w:tabs>
    </w:pPr>
  </w:style>
  <w:style w:type="character" w:customStyle="1" w:styleId="HeaderChar">
    <w:name w:val="Header Char"/>
    <w:basedOn w:val="DefaultParagraphFont"/>
    <w:link w:val="Header"/>
    <w:uiPriority w:val="99"/>
    <w:rsid w:val="007D0EC9"/>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2</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CLINARD</dc:creator>
  <cp:keywords/>
  <dc:description/>
  <cp:lastModifiedBy>ELIZABETH CLINARD</cp:lastModifiedBy>
  <cp:revision>6</cp:revision>
  <cp:lastPrinted>2025-01-22T22:10:00Z</cp:lastPrinted>
  <dcterms:created xsi:type="dcterms:W3CDTF">2025-01-21T18:26:00Z</dcterms:created>
  <dcterms:modified xsi:type="dcterms:W3CDTF">2025-01-24T16:21:00Z</dcterms:modified>
</cp:coreProperties>
</file>